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8638BE7" w:rsidR="00C6518D" w:rsidRPr="007424B8" w:rsidRDefault="00F035AB">
            <w:pPr>
              <w:jc w:val="both"/>
              <w:rPr>
                <w:rFonts w:ascii="Arial" w:eastAsia="Arial" w:hAnsi="Arial" w:cs="Arial"/>
              </w:rPr>
            </w:pPr>
            <w:r w:rsidRPr="00F035AB">
              <w:rPr>
                <w:rFonts w:ascii="Arial" w:eastAsia="Arial" w:hAnsi="Arial" w:cs="Arial"/>
              </w:rPr>
              <w:t xml:space="preserve">Prestación de servicios profesionales en la </w:t>
            </w:r>
            <w:proofErr w:type="gramStart"/>
            <w:r w:rsidRPr="00F035AB">
              <w:rPr>
                <w:rFonts w:ascii="Arial" w:eastAsia="Arial" w:hAnsi="Arial" w:cs="Arial"/>
              </w:rPr>
              <w:t>Secretaria</w:t>
            </w:r>
            <w:proofErr w:type="gramEnd"/>
            <w:r w:rsidRPr="00F035AB">
              <w:rPr>
                <w:rFonts w:ascii="Arial" w:eastAsia="Arial" w:hAnsi="Arial" w:cs="Arial"/>
              </w:rPr>
              <w:t xml:space="preserve"> del Deporte y la Recreación del proyecto denominado Apoyo a eventos deportivos, recreativos, de actividad física y de empoderamiento femenino, locales, nacionales e internacionales en Santiago de Cali BP - 26005304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4C7F109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4162.010.26.1.3891-2025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272D551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DANIELA ZULUAGA VEGA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8BDCDF5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1.144.186.397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50AD1DE6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$4.620.000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AE58713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C6ED63F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5F8056CA" w:rsidR="00C6518D" w:rsidRPr="007424B8" w:rsidRDefault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35AB">
              <w:rPr>
                <w:rFonts w:ascii="Arial" w:eastAsia="Arial" w:hAnsi="Arial" w:cs="Arial"/>
                <w:color w:val="000000"/>
              </w:rPr>
              <w:t>$1.848.000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C34FF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C34FF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035AB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0C35E57E" w:rsidR="00F035AB" w:rsidRPr="00C34FF3" w:rsidRDefault="00C34FF3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hAnsi="Arial" w:cs="Arial"/>
                <w:sz w:val="22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F035AB" w:rsidRPr="007424B8" w:rsidRDefault="00F035AB" w:rsidP="00F03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035AB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F035AB" w:rsidRPr="00C34FF3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F035AB" w:rsidRPr="007424B8" w:rsidRDefault="00F035AB" w:rsidP="00F03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035AB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F035AB" w:rsidRPr="00C34FF3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F035AB" w:rsidRPr="007424B8" w:rsidRDefault="00F035AB" w:rsidP="00F03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035AB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035AB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F035AB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F5E26" w14:textId="32410EBC" w:rsidR="00F035AB" w:rsidRDefault="00F035AB" w:rsidP="00B06B8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B06B8E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B06B8E" w:rsidRPr="00B06B8E">
              <w:rPr>
                <w:rFonts w:ascii="Arial" w:eastAsia="Arial" w:hAnsi="Arial" w:cs="Arial"/>
                <w:noProof/>
                <w:color w:val="000000"/>
              </w:rPr>
              <w:t>Organizar el desarrollo de eventos deportivos y recreativos de innovación locales</w:t>
            </w:r>
          </w:p>
          <w:p w14:paraId="04DF20EF" w14:textId="77777777" w:rsidR="00D91804" w:rsidRDefault="00D91804" w:rsidP="00B06B8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EDBAA08" w14:textId="77777777" w:rsidR="00B06B8E" w:rsidRPr="00A87997" w:rsidRDefault="00B06B8E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CBABF2" w14:textId="55DCD6A4" w:rsidR="00F035AB" w:rsidRPr="00A87997" w:rsidRDefault="00F035AB" w:rsidP="00B06B8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B06B8E" w:rsidRPr="00B06B8E">
              <w:rPr>
                <w:rFonts w:ascii="Arial" w:eastAsia="Arial" w:hAnsi="Arial" w:cs="Arial"/>
                <w:noProof/>
                <w:color w:val="000000"/>
              </w:rPr>
              <w:t>Gestionar la recepción, revisión y radicación de documentos digitales o físicos en relación con el área de fomento.</w:t>
            </w:r>
          </w:p>
          <w:p w14:paraId="374E232A" w14:textId="77777777" w:rsidR="00D91804" w:rsidRDefault="00D91804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906272" w14:textId="366E0F4F" w:rsidR="00F035AB" w:rsidRPr="00A87997" w:rsidRDefault="00F035AB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7DB49DB9" w:rsidR="00F035AB" w:rsidRPr="00A87997" w:rsidRDefault="00F035AB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B06B8E" w:rsidRPr="00B06B8E">
              <w:rPr>
                <w:rFonts w:ascii="Arial" w:eastAsia="Arial" w:hAnsi="Arial" w:cs="Arial"/>
                <w:noProof/>
                <w:color w:val="000000"/>
              </w:rPr>
              <w:t>Elaborar informes parciales y finales, recopilando y procesando la información producto de la gestión y ejecución del proyecto.</w:t>
            </w:r>
          </w:p>
          <w:p w14:paraId="7D055CBB" w14:textId="77777777" w:rsidR="00D91804" w:rsidRDefault="00D91804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547CC6A" w14:textId="68FE40B5" w:rsidR="00F035AB" w:rsidRPr="00A87997" w:rsidRDefault="00F035AB" w:rsidP="00F035A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0771E7D4" w:rsidR="00F035AB" w:rsidRPr="007424B8" w:rsidRDefault="00F035AB" w:rsidP="00F035AB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B06B8E" w:rsidRPr="00B06B8E">
              <w:rPr>
                <w:rFonts w:ascii="Arial" w:eastAsia="Arial" w:hAnsi="Arial" w:cs="Arial"/>
                <w:noProof/>
                <w:color w:val="000000"/>
              </w:rPr>
              <w:t>Las demás desarrolladas en 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17C8F" w14:textId="2566CAD1" w:rsidR="00F035AB" w:rsidRDefault="00C34FF3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Brindé apoyo </w:t>
            </w:r>
            <w:r w:rsidRPr="00C34FF3">
              <w:rPr>
                <w:rFonts w:ascii="Arial" w:eastAsia="Arial" w:hAnsi="Arial" w:cs="Arial"/>
                <w:color w:val="000000"/>
              </w:rPr>
              <w:t xml:space="preserve">en el desarrollo </w:t>
            </w:r>
            <w:r w:rsidR="00204B4B">
              <w:rPr>
                <w:rFonts w:ascii="Arial" w:hAnsi="Arial" w:cs="Arial"/>
                <w:color w:val="000000"/>
              </w:rPr>
              <w:t>de la socialización de la Maratón Cali 2026 en la cual se empezaron a realizar mesas de trabajo interinstitucionales, las entidades fueron divididas por grupos de trabajo según afinidad para tratar temas logísticos, permisos y apoyos.</w:t>
            </w:r>
          </w:p>
          <w:p w14:paraId="737F7D47" w14:textId="77777777" w:rsidR="00204B4B" w:rsidRPr="007424B8" w:rsidRDefault="00204B4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29F8A286" w:rsidR="00F035AB" w:rsidRDefault="00C34FF3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</w:t>
            </w:r>
            <w:r w:rsidRPr="00C34FF3">
              <w:rPr>
                <w:rFonts w:ascii="Arial" w:eastAsia="Arial" w:hAnsi="Arial" w:cs="Arial"/>
                <w:color w:val="000000"/>
              </w:rPr>
              <w:t xml:space="preserve">en la realización del acta de la mesa técnica de seguimiento a eventos realizada el 28 de octubre a través de </w:t>
            </w:r>
            <w:proofErr w:type="spellStart"/>
            <w:r w:rsidRPr="00C34FF3">
              <w:rPr>
                <w:rFonts w:ascii="Arial" w:eastAsia="Arial" w:hAnsi="Arial" w:cs="Arial"/>
                <w:color w:val="000000"/>
              </w:rPr>
              <w:t>google</w:t>
            </w:r>
            <w:proofErr w:type="spellEnd"/>
            <w:r w:rsidRPr="00C34FF3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C34FF3">
              <w:rPr>
                <w:rFonts w:ascii="Arial" w:eastAsia="Arial" w:hAnsi="Arial" w:cs="Arial"/>
                <w:color w:val="000000"/>
              </w:rPr>
              <w:t>meet</w:t>
            </w:r>
            <w:proofErr w:type="spellEnd"/>
            <w:r w:rsidRPr="00C34FF3">
              <w:rPr>
                <w:rFonts w:ascii="Arial" w:eastAsia="Arial" w:hAnsi="Arial" w:cs="Arial"/>
                <w:color w:val="000000"/>
              </w:rPr>
              <w:t>, con el fin de tratar los eventos del 27 de octubre hasta el 05 de noviembre, se contó con la participación de las líderes de programas de Fomento, Infraestructura y Planeación.</w:t>
            </w:r>
          </w:p>
          <w:p w14:paraId="472C5398" w14:textId="77777777" w:rsidR="00F035AB" w:rsidRPr="007424B8" w:rsidRDefault="00F035AB" w:rsidP="00F035AB">
            <w:pPr>
              <w:rPr>
                <w:rFonts w:ascii="Arial" w:eastAsia="Arial" w:hAnsi="Arial" w:cs="Arial"/>
                <w:color w:val="000000"/>
              </w:rPr>
            </w:pPr>
          </w:p>
          <w:p w14:paraId="46E6F10C" w14:textId="1852421A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 Brindé apoyo</w:t>
            </w:r>
            <w:r w:rsidR="00C34FF3">
              <w:rPr>
                <w:rFonts w:ascii="Arial" w:eastAsia="Arial" w:hAnsi="Arial" w:cs="Arial"/>
                <w:color w:val="000000"/>
              </w:rPr>
              <w:t xml:space="preserve"> </w:t>
            </w:r>
            <w:r w:rsidR="00C34FF3" w:rsidRPr="00C34FF3">
              <w:rPr>
                <w:rFonts w:ascii="Arial" w:eastAsia="Arial" w:hAnsi="Arial" w:cs="Arial"/>
                <w:color w:val="000000"/>
              </w:rPr>
              <w:t>en la elaboración del informe</w:t>
            </w:r>
            <w:r w:rsidR="00204B4B">
              <w:t xml:space="preserve"> </w:t>
            </w:r>
            <w:r w:rsidR="00204B4B" w:rsidRPr="00204B4B">
              <w:rPr>
                <w:rFonts w:ascii="Arial" w:eastAsia="Arial" w:hAnsi="Arial" w:cs="Arial"/>
                <w:color w:val="000000"/>
              </w:rPr>
              <w:t>parcial sobre los procesos relacionados con el área de eventos para informar el porcentaje de avance de cada uno, la etapa en la que se encontraban y las posibles alertas según el caso.</w:t>
            </w:r>
          </w:p>
          <w:p w14:paraId="5786DDED" w14:textId="77777777" w:rsidR="00C34FF3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EE520E" w14:textId="519EE368" w:rsidR="00C34FF3" w:rsidRPr="00C34FF3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4FF3">
              <w:rPr>
                <w:rFonts w:ascii="Arial" w:eastAsia="Arial" w:hAnsi="Arial" w:cs="Arial"/>
                <w:color w:val="000000"/>
              </w:rPr>
              <w:t xml:space="preserve">4.1 </w:t>
            </w:r>
            <w:r>
              <w:rPr>
                <w:rFonts w:ascii="Arial" w:eastAsia="Arial" w:hAnsi="Arial" w:cs="Arial"/>
                <w:color w:val="000000"/>
              </w:rPr>
              <w:t>Asistí</w:t>
            </w:r>
            <w:r w:rsidRPr="00C34FF3">
              <w:rPr>
                <w:rFonts w:ascii="Arial" w:eastAsia="Arial" w:hAnsi="Arial" w:cs="Arial"/>
                <w:color w:val="000000"/>
              </w:rPr>
              <w:t xml:space="preserve"> a la mesa de trabajo interinstitucional para la socialización de la Maratón de Cali 2026 realizada en la Escuela Nacional del Deporte.</w:t>
            </w:r>
          </w:p>
          <w:p w14:paraId="50CE9FB4" w14:textId="77777777" w:rsidR="00C34FF3" w:rsidRPr="00C34FF3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1D19435" w14:textId="000E9D24" w:rsidR="00C34FF3" w:rsidRPr="00C34FF3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4.2 Asistí</w:t>
            </w:r>
            <w:r w:rsidRPr="00C34FF3">
              <w:rPr>
                <w:rFonts w:ascii="Arial" w:eastAsia="Arial" w:hAnsi="Arial" w:cs="Arial"/>
                <w:color w:val="000000"/>
              </w:rPr>
              <w:t xml:space="preserve"> al torneo de tenis WTA realizado en el Club Campestre Farallones para brindar apoyo a la supervisión de las actividades detalladas en el presupuesto del evento el 29 de octubre.</w:t>
            </w:r>
          </w:p>
          <w:p w14:paraId="002F8A9A" w14:textId="77777777" w:rsidR="00C34FF3" w:rsidRPr="00C34FF3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46AB6FC3" w:rsidR="00C34FF3" w:rsidRPr="007424B8" w:rsidRDefault="00C34FF3" w:rsidP="00C34F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4.3 Brindé</w:t>
            </w:r>
            <w:r w:rsidRPr="00C34FF3">
              <w:rPr>
                <w:rFonts w:ascii="Arial" w:eastAsia="Arial" w:hAnsi="Arial" w:cs="Arial"/>
                <w:color w:val="000000"/>
              </w:rPr>
              <w:t xml:space="preserve"> apoyo en la creación de contenido para la entrega de pines de la carrera Ingenio Run 7k desde el 28 de octubre con el programa Carreras y Caminatas y Comunicaciones SDR.</w:t>
            </w:r>
          </w:p>
        </w:tc>
      </w:tr>
      <w:tr w:rsidR="00F035AB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0B2FD593" w:rsidR="00F035AB" w:rsidRPr="007424B8" w:rsidRDefault="009570A6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01B09">
              <w:rPr>
                <w:rFonts w:ascii="Arial" w:hAnsi="Arial" w:cs="Arial"/>
              </w:rPr>
              <w:t>https://drive.google.com/drive/folders/1XfOfJfO8t8C1tiX9BF5d2hCUTmH7Rc8u?usp=drive_link</w:t>
            </w:r>
          </w:p>
        </w:tc>
      </w:tr>
      <w:tr w:rsidR="00F035AB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F035AB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6D8543D" w:rsidR="00F035AB" w:rsidRPr="007424B8" w:rsidRDefault="007A079E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8529D">
              <w:rPr>
                <w:rFonts w:ascii="Arial" w:hAnsi="Arial" w:cs="Arial"/>
                <w:noProof/>
                <w:szCs w:val="23"/>
              </w:rPr>
              <w:drawing>
                <wp:anchor distT="0" distB="0" distL="114300" distR="114300" simplePos="0" relativeHeight="251659264" behindDoc="0" locked="0" layoutInCell="1" allowOverlap="1" wp14:anchorId="6424A7B0" wp14:editId="63A3D965">
                  <wp:simplePos x="0" y="0"/>
                  <wp:positionH relativeFrom="margin">
                    <wp:posOffset>-31750</wp:posOffset>
                  </wp:positionH>
                  <wp:positionV relativeFrom="paragraph">
                    <wp:posOffset>-33020</wp:posOffset>
                  </wp:positionV>
                  <wp:extent cx="1500505" cy="587375"/>
                  <wp:effectExtent l="0" t="0" r="4445" b="3175"/>
                  <wp:wrapThrough wrapText="bothSides">
                    <wp:wrapPolygon edited="0">
                      <wp:start x="0" y="0"/>
                      <wp:lineTo x="0" y="21016"/>
                      <wp:lineTo x="21390" y="21016"/>
                      <wp:lineTo x="21390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505" cy="58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35AB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50A9F375" w:rsidR="00F035AB" w:rsidRPr="007424B8" w:rsidRDefault="007A079E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F035AB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F035AB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F035AB" w:rsidRPr="007424B8" w:rsidRDefault="00F035AB" w:rsidP="00F03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645C" w14:textId="31DEF3F3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04B4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04B4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204B4B"/>
    <w:rsid w:val="003A49B4"/>
    <w:rsid w:val="006D3E5B"/>
    <w:rsid w:val="006F78C8"/>
    <w:rsid w:val="00733B45"/>
    <w:rsid w:val="007424B8"/>
    <w:rsid w:val="007A079E"/>
    <w:rsid w:val="009570A6"/>
    <w:rsid w:val="00991640"/>
    <w:rsid w:val="00B06B8E"/>
    <w:rsid w:val="00C34FF3"/>
    <w:rsid w:val="00C6518D"/>
    <w:rsid w:val="00D91804"/>
    <w:rsid w:val="00F035A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540</Words>
  <Characters>2976</Characters>
  <Application>Microsoft Office Word</Application>
  <DocSecurity>0</DocSecurity>
  <Lines>24</Lines>
  <Paragraphs>7</Paragraphs>
  <ScaleCrop>false</ScaleCrop>
  <Company>Hewlett-Packard Company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Valentina</cp:lastModifiedBy>
  <cp:revision>13</cp:revision>
  <dcterms:created xsi:type="dcterms:W3CDTF">2025-05-26T20:44:00Z</dcterms:created>
  <dcterms:modified xsi:type="dcterms:W3CDTF">2025-11-11T20:26:00Z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